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F07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«Фантазия» </w:t>
      </w:r>
      <w:r w:rsidRPr="00D47F07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ЦВР Авиастроительного района, </w:t>
      </w:r>
      <w:r w:rsidRPr="00D47F07">
        <w:rPr>
          <w:rFonts w:ascii="Times New Roman" w:hAnsi="Times New Roman" w:cs="Times New Roman"/>
          <w:sz w:val="28"/>
          <w:szCs w:val="28"/>
        </w:rPr>
        <w:t>МБОУ школ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7F07">
        <w:rPr>
          <w:rFonts w:ascii="Times New Roman" w:hAnsi="Times New Roman" w:cs="Times New Roman"/>
          <w:sz w:val="28"/>
          <w:szCs w:val="28"/>
        </w:rPr>
        <w:t xml:space="preserve"> №115</w:t>
      </w:r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Pr="00D47F07">
        <w:rPr>
          <w:rFonts w:ascii="Times New Roman" w:hAnsi="Times New Roman" w:cs="Times New Roman"/>
          <w:sz w:val="28"/>
          <w:szCs w:val="28"/>
        </w:rPr>
        <w:t>24 марта 2020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«Вышивка гладью «Носовые платочки». Завершение работы»</w:t>
      </w:r>
    </w:p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015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9C9">
        <w:rPr>
          <w:rFonts w:ascii="Times New Roman" w:hAnsi="Times New Roman" w:cs="Times New Roman"/>
          <w:sz w:val="28"/>
          <w:szCs w:val="28"/>
        </w:rPr>
        <w:t>знакомство с многообразием ручных швов в технике гладь.</w:t>
      </w:r>
      <w:r w:rsidR="000159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47F07" w:rsidRPr="000159C9" w:rsidRDefault="00D47F07" w:rsidP="000159C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159C9">
        <w:rPr>
          <w:rFonts w:ascii="Times New Roman" w:hAnsi="Times New Roman" w:cs="Times New Roman"/>
          <w:color w:val="333333"/>
          <w:sz w:val="28"/>
          <w:szCs w:val="28"/>
        </w:rPr>
        <w:t>формировать знания о разнообразии ручных швов в технике вышивки гладью;</w:t>
      </w:r>
    </w:p>
    <w:p w:rsidR="00D47F07" w:rsidRPr="000159C9" w:rsidRDefault="00D47F07" w:rsidP="000159C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159C9">
        <w:rPr>
          <w:rFonts w:ascii="Times New Roman" w:hAnsi="Times New Roman" w:cs="Times New Roman"/>
          <w:color w:val="333333"/>
          <w:sz w:val="28"/>
          <w:szCs w:val="28"/>
        </w:rPr>
        <w:t>воспитывать аккуратность, усидчивость и внимательность;</w:t>
      </w:r>
    </w:p>
    <w:p w:rsidR="00D47F07" w:rsidRDefault="00D47F07" w:rsidP="000159C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159C9">
        <w:rPr>
          <w:rFonts w:ascii="Times New Roman" w:hAnsi="Times New Roman" w:cs="Times New Roman"/>
          <w:color w:val="333333"/>
          <w:sz w:val="28"/>
          <w:szCs w:val="28"/>
        </w:rPr>
        <w:t>развивать мышление, эстетический вкус, воображение и творческие способности.</w:t>
      </w:r>
    </w:p>
    <w:p w:rsidR="00CB5707" w:rsidRDefault="00CB5707" w:rsidP="00CB570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B5707" w:rsidRDefault="00CB5707" w:rsidP="00CB5707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707"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</w:p>
    <w:p w:rsidR="00CB5707" w:rsidRPr="00CB5707" w:rsidRDefault="00CB5707" w:rsidP="00CB5707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Игла, игольница, нитки, ткань, ножницы, ручка.</w:t>
      </w:r>
    </w:p>
    <w:p w:rsidR="00D47F07" w:rsidRDefault="000159C9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9C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159C9" w:rsidRPr="000159C9" w:rsidRDefault="000159C9" w:rsidP="000159C9">
      <w:pPr>
        <w:pStyle w:val="a3"/>
        <w:numPr>
          <w:ilvl w:val="0"/>
          <w:numId w:val="3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9C9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000000"/>
          <w:sz w:val="28"/>
          <w:szCs w:val="28"/>
        </w:rPr>
      </w:pPr>
      <w:proofErr w:type="spellStart"/>
      <w:r w:rsidRPr="008463C6">
        <w:rPr>
          <w:rStyle w:val="a5"/>
          <w:i w:val="0"/>
          <w:color w:val="000000"/>
          <w:sz w:val="28"/>
          <w:szCs w:val="28"/>
        </w:rPr>
        <w:t>Науменко</w:t>
      </w:r>
      <w:proofErr w:type="spellEnd"/>
      <w:r w:rsidRPr="008463C6">
        <w:rPr>
          <w:rStyle w:val="a5"/>
          <w:i w:val="0"/>
          <w:color w:val="000000"/>
          <w:sz w:val="28"/>
          <w:szCs w:val="28"/>
        </w:rPr>
        <w:t xml:space="preserve"> Александра</w:t>
      </w:r>
      <w:r>
        <w:rPr>
          <w:rStyle w:val="a5"/>
          <w:i w:val="0"/>
          <w:color w:val="000000"/>
          <w:sz w:val="28"/>
          <w:szCs w:val="28"/>
        </w:rPr>
        <w:t xml:space="preserve"> «</w:t>
      </w:r>
      <w:proofErr w:type="gramStart"/>
      <w:r>
        <w:rPr>
          <w:rStyle w:val="a5"/>
          <w:i w:val="0"/>
          <w:color w:val="000000"/>
          <w:sz w:val="28"/>
          <w:szCs w:val="28"/>
        </w:rPr>
        <w:t>Сказка про иголку</w:t>
      </w:r>
      <w:proofErr w:type="gramEnd"/>
      <w:r>
        <w:rPr>
          <w:rStyle w:val="a5"/>
          <w:i w:val="0"/>
          <w:color w:val="000000"/>
          <w:sz w:val="28"/>
          <w:szCs w:val="28"/>
        </w:rPr>
        <w:t xml:space="preserve"> и нитку»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В большой картонной коробке хранились швейные принадлежности. Чего там только не было: и ножницы, и наперстки, и иголки, и нитки!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Жили они в коробке дружно, помогали друг другу в работе. Но однажды случилось вот что…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 xml:space="preserve">По какой-то пустяковой причине рассорилась Нитка с Иголкой. Из-за чего, теперь и не вспомнишь. Раньше-то они все время вместе были, а тут разошлись по разным углам </w:t>
      </w:r>
      <w:proofErr w:type="gramStart"/>
      <w:r w:rsidRPr="008463C6">
        <w:rPr>
          <w:rStyle w:val="a5"/>
          <w:color w:val="000000"/>
          <w:sz w:val="28"/>
          <w:szCs w:val="28"/>
        </w:rPr>
        <w:t>коробки</w:t>
      </w:r>
      <w:proofErr w:type="gramEnd"/>
      <w:r w:rsidRPr="008463C6">
        <w:rPr>
          <w:rStyle w:val="a5"/>
          <w:color w:val="000000"/>
          <w:sz w:val="28"/>
          <w:szCs w:val="28"/>
        </w:rPr>
        <w:t xml:space="preserve"> и видеть друг друга не хотят.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Иголка считает, что она права, потому что всегда и во всем первая, а Нитка свое тянет. Вот и работа у них перестала спориться – куда же Иголке без Нитки!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Иголка по ткани побегает, а та как была не сшита, так и осталась. Нитка  тоже зря старается – ничего у нее без Иголки не выходит.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Перестали им люди работу приносить. А без работы вскоре заскучали и остальные швейные принадлежности. Сначала ушли ножницы, затем Наперсток. Вскоре опустела коробка, остались в ней только Нитка с Иголкой.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Сидят в разных углах и вспоминают, как им раньше хорошо жилось, весело да дружно.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Первой решилась на примирение Иголка. Подошла она к Нитке и говорит: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- Прости меня, подружка, за мою глупую гордость. Нет без тебя в моей работе никакого толку.</w:t>
      </w:r>
    </w:p>
    <w:p w:rsidR="008463C6" w:rsidRP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lastRenderedPageBreak/>
        <w:t>- И ты меня прости, — обрадовалась Нитка, — и я виновата</w:t>
      </w:r>
      <w:proofErr w:type="gramStart"/>
      <w:r w:rsidRPr="008463C6">
        <w:rPr>
          <w:rStyle w:val="a5"/>
          <w:color w:val="000000"/>
          <w:sz w:val="28"/>
          <w:szCs w:val="28"/>
        </w:rPr>
        <w:t>… Д</w:t>
      </w:r>
      <w:proofErr w:type="gramEnd"/>
      <w:r w:rsidRPr="008463C6">
        <w:rPr>
          <w:rStyle w:val="a5"/>
          <w:color w:val="000000"/>
          <w:sz w:val="28"/>
          <w:szCs w:val="28"/>
        </w:rPr>
        <w:t>умала, что смогу без тебя обойтись.</w:t>
      </w:r>
    </w:p>
    <w:p w:rsid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color w:val="000000"/>
          <w:sz w:val="28"/>
          <w:szCs w:val="28"/>
        </w:rPr>
      </w:pPr>
      <w:r w:rsidRPr="008463C6">
        <w:rPr>
          <w:rStyle w:val="a5"/>
          <w:color w:val="000000"/>
          <w:sz w:val="28"/>
          <w:szCs w:val="28"/>
        </w:rPr>
        <w:t>Обнялись подружки, взялись опять одна за другую, и такой красоты вместе нашили, что любо-дорого поглядеть!</w:t>
      </w:r>
    </w:p>
    <w:p w:rsid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Почему поссорились нитка и иголка?</w:t>
      </w:r>
    </w:p>
    <w:p w:rsidR="008463C6" w:rsidRDefault="008463C6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ли шить только иглой? А только ниткой?</w:t>
      </w:r>
    </w:p>
    <w:p w:rsidR="008C77CE" w:rsidRDefault="008C77CE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Какие иглы вы встречали, знаете? (швейные, штопальные, гобеленовые, вышивальные, иглы для бисера и др.)</w:t>
      </w:r>
    </w:p>
    <w:p w:rsidR="008C77CE" w:rsidRDefault="008C77CE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C77CE" w:rsidRPr="00CB5707" w:rsidRDefault="00CB5707" w:rsidP="00CB5707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CB5707">
        <w:rPr>
          <w:b/>
          <w:sz w:val="28"/>
          <w:szCs w:val="28"/>
        </w:rPr>
        <w:t>Теоретическая часть</w:t>
      </w:r>
      <w:r>
        <w:rPr>
          <w:b/>
          <w:sz w:val="28"/>
          <w:szCs w:val="28"/>
        </w:rPr>
        <w:t>.</w:t>
      </w:r>
    </w:p>
    <w:p w:rsidR="008C77CE" w:rsidRDefault="008C77CE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Сегодня мы завершаем работу в технике гладь. И знакомимся с различными видами швов в технике гладь.</w:t>
      </w:r>
    </w:p>
    <w:p w:rsidR="000503E8" w:rsidRPr="006425F7" w:rsidRDefault="000503E8" w:rsidP="00400454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en-US"/>
        </w:rPr>
      </w:pPr>
      <w:r w:rsidRPr="006425F7">
        <w:rPr>
          <w:sz w:val="28"/>
          <w:szCs w:val="28"/>
        </w:rPr>
        <w:t xml:space="preserve">Строчной шов. </w:t>
      </w:r>
      <w:r w:rsidR="006425F7">
        <w:rPr>
          <w:sz w:val="28"/>
          <w:szCs w:val="28"/>
        </w:rPr>
        <w:t>В</w:t>
      </w:r>
      <w:r w:rsidR="006425F7" w:rsidRPr="006425F7">
        <w:rPr>
          <w:sz w:val="28"/>
          <w:szCs w:val="28"/>
        </w:rPr>
        <w:t xml:space="preserve"> вышивке гладью </w:t>
      </w:r>
      <w:r w:rsidR="006425F7">
        <w:rPr>
          <w:sz w:val="28"/>
          <w:szCs w:val="28"/>
        </w:rPr>
        <w:t xml:space="preserve">он </w:t>
      </w:r>
      <w:r w:rsidR="006425F7" w:rsidRPr="006425F7">
        <w:rPr>
          <w:sz w:val="28"/>
          <w:szCs w:val="28"/>
        </w:rPr>
        <w:t xml:space="preserve">является контурным швом. </w:t>
      </w:r>
      <w:r w:rsidRPr="006425F7">
        <w:rPr>
          <w:sz w:val="28"/>
          <w:szCs w:val="28"/>
        </w:rPr>
        <w:t>С его помощью легко создавать идеально ровные линии. Стежки данного шва абсолютно равны между собой и как бы выходят друг из друга. Нить должна располагаться свободно и не тянуть ткань.</w:t>
      </w:r>
    </w:p>
    <w:p w:rsidR="00CB5707" w:rsidRDefault="000503E8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42388" cy="1699252"/>
            <wp:effectExtent l="19050" t="0" r="5962" b="0"/>
            <wp:docPr id="14" name="Рисунок 14" descr="https://handmadebase.com/wp-content/uploads/data/vyshivka_glaju_dlya_nachinaushix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andmadebase.com/wp-content/uploads/data/vyshivka_glaju_dlya_nachinaushix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196" cy="170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454" w:rsidRDefault="00400454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25F7" w:rsidRDefault="006425F7" w:rsidP="00400454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6425F7">
        <w:rPr>
          <w:sz w:val="28"/>
          <w:szCs w:val="28"/>
        </w:rPr>
        <w:t>Тамбурный шов</w:t>
      </w:r>
      <w:r>
        <w:rPr>
          <w:sz w:val="28"/>
          <w:szCs w:val="28"/>
        </w:rPr>
        <w:t xml:space="preserve">. </w:t>
      </w:r>
      <w:r w:rsidRPr="006425F7">
        <w:rPr>
          <w:sz w:val="28"/>
          <w:szCs w:val="28"/>
        </w:rPr>
        <w:t xml:space="preserve">Для выполнения этого стежка иголку с закрепленной нитью выводим на лицо. Придерживаем нить другой рукой и вводим иглу в то же отверстие, откуда она выходила. Формируется петелька, которую необходимо закрепить у ее вершины коротеньким стежком. Можно создать цепочку из таких петелек. Тогда закреплять ее не надо, а просто выводим иглу снизу вверх у вершины петли и повторяем все </w:t>
      </w:r>
      <w:proofErr w:type="gramStart"/>
      <w:r w:rsidRPr="006425F7">
        <w:rPr>
          <w:sz w:val="28"/>
          <w:szCs w:val="28"/>
        </w:rPr>
        <w:t>тоже самое</w:t>
      </w:r>
      <w:proofErr w:type="gramEnd"/>
      <w:r w:rsidRPr="006425F7">
        <w:rPr>
          <w:sz w:val="28"/>
          <w:szCs w:val="28"/>
        </w:rPr>
        <w:t>.</w:t>
      </w:r>
    </w:p>
    <w:p w:rsidR="006425F7" w:rsidRDefault="006425F7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258186" cy="1744717"/>
            <wp:effectExtent l="19050" t="0" r="9014" b="0"/>
            <wp:docPr id="17" name="Рисунок 17" descr="http://vyazat.ru/wp-content/uploads/2012/02/%D0%A2%D0%B0%D0%BC%D0%B1%D1%83%D1%80%D0%BD%D1%8B%D0%B5-%D1%81%D1%82%D0%B5%D0%B6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vyazat.ru/wp-content/uploads/2012/02/%D0%A2%D0%B0%D0%BC%D0%B1%D1%83%D1%80%D0%BD%D1%8B%D0%B5-%D1%81%D1%82%D0%B5%D0%B6%D0%BA%D0%B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2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186" cy="174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454" w:rsidRDefault="00400454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0454" w:rsidRPr="00400454" w:rsidRDefault="00400454" w:rsidP="00400454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00454">
        <w:rPr>
          <w:sz w:val="28"/>
          <w:szCs w:val="28"/>
        </w:rPr>
        <w:t>Стебельчатый шов. Стежки кладутся под небольшим уклоном. Чем дальше точки прокола от центра шва</w:t>
      </w:r>
      <w:r>
        <w:rPr>
          <w:sz w:val="28"/>
          <w:szCs w:val="28"/>
        </w:rPr>
        <w:t>,</w:t>
      </w:r>
      <w:r w:rsidRPr="00400454">
        <w:rPr>
          <w:sz w:val="28"/>
          <w:szCs w:val="28"/>
        </w:rPr>
        <w:t xml:space="preserve"> тем шов</w:t>
      </w:r>
      <w:r>
        <w:rPr>
          <w:sz w:val="28"/>
          <w:szCs w:val="28"/>
        </w:rPr>
        <w:t xml:space="preserve"> получается</w:t>
      </w:r>
      <w:r w:rsidRPr="00400454">
        <w:rPr>
          <w:sz w:val="28"/>
          <w:szCs w:val="28"/>
        </w:rPr>
        <w:t xml:space="preserve"> шире и больше напоминает простую двустороннюю гладь.</w:t>
      </w:r>
    </w:p>
    <w:p w:rsidR="00400454" w:rsidRDefault="00400454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40007" cy="1758782"/>
            <wp:effectExtent l="19050" t="0" r="8343" b="0"/>
            <wp:docPr id="20" name="Рисунок 20" descr="https://dpanorama.ru/public/2159620-693x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panorama.ru/public/2159620-693x7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73" cy="175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454" w:rsidRDefault="00400454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0454" w:rsidRDefault="00947EF7" w:rsidP="00947EF7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47EF7" w:rsidRDefault="00947EF7" w:rsidP="00947EF7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947EF7" w:rsidRPr="00947EF7" w:rsidRDefault="00947EF7" w:rsidP="00947EF7">
      <w:pPr>
        <w:pStyle w:val="a4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47EF7">
        <w:rPr>
          <w:sz w:val="28"/>
          <w:szCs w:val="28"/>
        </w:rPr>
        <w:t>Техника безопасности</w:t>
      </w:r>
    </w:p>
    <w:p w:rsidR="00947EF7" w:rsidRPr="00947EF7" w:rsidRDefault="00947EF7" w:rsidP="00947EF7">
      <w:pPr>
        <w:pStyle w:val="a4"/>
        <w:numPr>
          <w:ilvl w:val="0"/>
          <w:numId w:val="8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color w:val="220710"/>
          <w:sz w:val="28"/>
          <w:szCs w:val="28"/>
        </w:rPr>
        <w:t>бережно относиться к своей работе и инструментам для работы;</w:t>
      </w:r>
    </w:p>
    <w:p w:rsidR="00947EF7" w:rsidRPr="00947EF7" w:rsidRDefault="00947EF7" w:rsidP="00947EF7">
      <w:pPr>
        <w:pStyle w:val="a4"/>
        <w:numPr>
          <w:ilvl w:val="0"/>
          <w:numId w:val="8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color w:val="220710"/>
          <w:sz w:val="28"/>
          <w:szCs w:val="28"/>
        </w:rPr>
        <w:t>не брать иголки, булавки, спицы и крючки в рот, не вкалывать их в одежду;</w:t>
      </w:r>
    </w:p>
    <w:p w:rsidR="00947EF7" w:rsidRPr="00947EF7" w:rsidRDefault="00947EF7" w:rsidP="00947EF7">
      <w:pPr>
        <w:pStyle w:val="a4"/>
        <w:numPr>
          <w:ilvl w:val="0"/>
          <w:numId w:val="8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color w:val="220710"/>
          <w:sz w:val="28"/>
          <w:szCs w:val="28"/>
        </w:rPr>
        <w:t>для шитья и вышивки вдевать в иглу нить не длиннее локтя;</w:t>
      </w:r>
    </w:p>
    <w:p w:rsidR="00947EF7" w:rsidRPr="00947EF7" w:rsidRDefault="00947EF7" w:rsidP="00947EF7">
      <w:pPr>
        <w:pStyle w:val="a4"/>
        <w:numPr>
          <w:ilvl w:val="0"/>
          <w:numId w:val="8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color w:val="220710"/>
          <w:sz w:val="28"/>
          <w:szCs w:val="28"/>
        </w:rPr>
        <w:t>во время перерыва в работе вкалывать иголки и булавки в игольницу, ножницы класть на стол с сомкнутыми лезвиями;</w:t>
      </w:r>
    </w:p>
    <w:p w:rsidR="00947EF7" w:rsidRPr="00947EF7" w:rsidRDefault="00947EF7" w:rsidP="00947EF7">
      <w:pPr>
        <w:pStyle w:val="a4"/>
        <w:numPr>
          <w:ilvl w:val="0"/>
          <w:numId w:val="8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color w:val="220710"/>
          <w:sz w:val="28"/>
          <w:szCs w:val="28"/>
        </w:rPr>
        <w:t>передавать ножницы друг другу только с сомкнутыми лезвиями кольцами вперед;</w:t>
      </w:r>
    </w:p>
    <w:p w:rsidR="00947EF7" w:rsidRPr="00947EF7" w:rsidRDefault="00947EF7" w:rsidP="00947EF7">
      <w:pPr>
        <w:pStyle w:val="a4"/>
        <w:numPr>
          <w:ilvl w:val="0"/>
          <w:numId w:val="8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color w:val="220710"/>
          <w:sz w:val="28"/>
          <w:szCs w:val="28"/>
        </w:rPr>
        <w:t>следить за тем, чтобы ножницы не падали на пол;</w:t>
      </w:r>
    </w:p>
    <w:p w:rsidR="00947EF7" w:rsidRPr="00947EF7" w:rsidRDefault="00947EF7" w:rsidP="00947EF7">
      <w:pPr>
        <w:pStyle w:val="a4"/>
        <w:numPr>
          <w:ilvl w:val="0"/>
          <w:numId w:val="8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color w:val="220710"/>
          <w:sz w:val="28"/>
          <w:szCs w:val="28"/>
        </w:rPr>
        <w:t>не перекусывать нитку зубами и не отрывать ее руками;</w:t>
      </w:r>
    </w:p>
    <w:p w:rsidR="00947EF7" w:rsidRPr="00947EF7" w:rsidRDefault="00947EF7" w:rsidP="00947EF7">
      <w:pPr>
        <w:pStyle w:val="a4"/>
        <w:numPr>
          <w:ilvl w:val="0"/>
          <w:numId w:val="8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color w:val="220710"/>
          <w:sz w:val="28"/>
          <w:szCs w:val="28"/>
        </w:rPr>
        <w:t>не размахивать ножницами.</w:t>
      </w:r>
    </w:p>
    <w:p w:rsidR="00947EF7" w:rsidRDefault="00947EF7" w:rsidP="00947EF7">
      <w:pPr>
        <w:pStyle w:val="a4"/>
        <w:numPr>
          <w:ilvl w:val="0"/>
          <w:numId w:val="5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 w:rsidRPr="00947EF7">
        <w:rPr>
          <w:sz w:val="28"/>
          <w:szCs w:val="28"/>
        </w:rPr>
        <w:t>Подготовка инструментов и материалов для предстоящей работы.</w:t>
      </w:r>
      <w:r>
        <w:rPr>
          <w:sz w:val="28"/>
          <w:szCs w:val="28"/>
        </w:rPr>
        <w:t xml:space="preserve"> (Игла, игольница, нитки, ткань, ножницы, ручка)</w:t>
      </w:r>
    </w:p>
    <w:p w:rsidR="00947EF7" w:rsidRDefault="00947EF7" w:rsidP="00947EF7">
      <w:pPr>
        <w:pStyle w:val="a4"/>
        <w:numPr>
          <w:ilvl w:val="0"/>
          <w:numId w:val="5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Ручкой </w:t>
      </w:r>
      <w:r w:rsidR="00215604">
        <w:rPr>
          <w:sz w:val="28"/>
          <w:szCs w:val="28"/>
        </w:rPr>
        <w:t>рисуем линии к листьям и тамбурным швом вышиваем стебли.</w:t>
      </w:r>
    </w:p>
    <w:p w:rsidR="00215604" w:rsidRDefault="00215604" w:rsidP="00215604">
      <w:pPr>
        <w:pStyle w:val="a4"/>
        <w:shd w:val="clear" w:color="auto" w:fill="FDFCFC"/>
        <w:spacing w:before="0" w:beforeAutospacing="0" w:after="0" w:afterAutospacing="0"/>
        <w:ind w:left="927"/>
        <w:jc w:val="both"/>
        <w:rPr>
          <w:sz w:val="28"/>
          <w:szCs w:val="28"/>
        </w:rPr>
      </w:pPr>
      <w:r w:rsidRPr="00215604">
        <w:rPr>
          <w:sz w:val="28"/>
          <w:szCs w:val="28"/>
        </w:rPr>
        <w:drawing>
          <wp:inline distT="0" distB="0" distL="0" distR="0">
            <wp:extent cx="4050074" cy="1545021"/>
            <wp:effectExtent l="19050" t="0" r="7576" b="0"/>
            <wp:docPr id="1" name="Рисунок 17" descr="http://vyazat.ru/wp-content/uploads/2012/02/%D0%A2%D0%B0%D0%BC%D0%B1%D1%83%D1%80%D0%BD%D1%8B%D0%B5-%D1%81%D1%82%D0%B5%D0%B6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vyazat.ru/wp-content/uploads/2012/02/%D0%A2%D0%B0%D0%BC%D0%B1%D1%83%D1%80%D0%BD%D1%8B%D0%B5-%D1%81%D1%82%D0%B5%D0%B6%D0%BA%D0%B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2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454" cy="154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604" w:rsidRDefault="00215604" w:rsidP="00215604">
      <w:pPr>
        <w:pStyle w:val="a4"/>
        <w:numPr>
          <w:ilvl w:val="0"/>
          <w:numId w:val="5"/>
        </w:numPr>
        <w:shd w:val="clear" w:color="auto" w:fill="FDFCF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Строчным швом вышиваем контур листьев.</w:t>
      </w:r>
    </w:p>
    <w:p w:rsidR="00215604" w:rsidRDefault="00215604" w:rsidP="00215604">
      <w:pPr>
        <w:pStyle w:val="a4"/>
        <w:shd w:val="clear" w:color="auto" w:fill="FDFCFC"/>
        <w:spacing w:before="0" w:beforeAutospacing="0" w:after="0" w:afterAutospacing="0"/>
        <w:ind w:left="927"/>
        <w:jc w:val="both"/>
        <w:rPr>
          <w:sz w:val="28"/>
          <w:szCs w:val="28"/>
        </w:rPr>
      </w:pPr>
      <w:r w:rsidRPr="00215604">
        <w:rPr>
          <w:sz w:val="28"/>
          <w:szCs w:val="28"/>
        </w:rPr>
        <w:drawing>
          <wp:inline distT="0" distB="0" distL="0" distR="0">
            <wp:extent cx="5393778" cy="1568773"/>
            <wp:effectExtent l="19050" t="0" r="0" b="0"/>
            <wp:docPr id="2" name="Рисунок 14" descr="https://handmadebase.com/wp-content/uploads/data/vyshivka_glaju_dlya_nachinaushix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andmadebase.com/wp-content/uploads/data/vyshivka_glaju_dlya_nachinaushix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82" cy="157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2F" w:rsidRDefault="00E2562F" w:rsidP="00E2562F">
      <w:pPr>
        <w:pStyle w:val="a4"/>
        <w:numPr>
          <w:ilvl w:val="0"/>
          <w:numId w:val="5"/>
        </w:numPr>
        <w:shd w:val="clear" w:color="auto" w:fill="FDFCFC"/>
        <w:tabs>
          <w:tab w:val="left" w:pos="993"/>
        </w:tabs>
        <w:spacing w:before="0" w:beforeAutospacing="0" w:after="0" w:afterAutospacing="0"/>
        <w:ind w:left="0" w:firstLine="63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периметру работы рисуем прямые или волнообразные линии, вышиваем их стебельчатым швом.</w:t>
      </w:r>
    </w:p>
    <w:p w:rsidR="00E2562F" w:rsidRDefault="00E2562F" w:rsidP="00E2562F">
      <w:pPr>
        <w:pStyle w:val="a4"/>
        <w:shd w:val="clear" w:color="auto" w:fill="FDFCFC"/>
        <w:tabs>
          <w:tab w:val="left" w:pos="993"/>
        </w:tabs>
        <w:spacing w:before="0" w:beforeAutospacing="0" w:after="0" w:afterAutospacing="0"/>
        <w:ind w:left="633"/>
        <w:jc w:val="both"/>
        <w:rPr>
          <w:sz w:val="28"/>
          <w:szCs w:val="28"/>
        </w:rPr>
      </w:pPr>
      <w:r w:rsidRPr="00E2562F">
        <w:rPr>
          <w:sz w:val="28"/>
          <w:szCs w:val="28"/>
        </w:rPr>
        <w:drawing>
          <wp:inline distT="0" distB="0" distL="0" distR="0">
            <wp:extent cx="5582964" cy="1681371"/>
            <wp:effectExtent l="19050" t="0" r="0" b="0"/>
            <wp:docPr id="3" name="Рисунок 20" descr="https://dpanorama.ru/public/2159620-693x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panorama.ru/public/2159620-693x7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637" cy="168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C60" w:rsidRPr="00947EF7" w:rsidRDefault="00172C60" w:rsidP="00E27D3C">
      <w:pPr>
        <w:pStyle w:val="a4"/>
        <w:shd w:val="clear" w:color="auto" w:fill="FDFCFC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947EF7" w:rsidRDefault="00947EF7" w:rsidP="00947EF7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E2562F" w:rsidRDefault="00E2562F" w:rsidP="00E2562F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</w:t>
      </w:r>
    </w:p>
    <w:p w:rsidR="00E2562F" w:rsidRPr="00E2562F" w:rsidRDefault="00E2562F" w:rsidP="00E2562F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562F">
        <w:rPr>
          <w:sz w:val="28"/>
          <w:szCs w:val="28"/>
        </w:rPr>
        <w:t>Техника безопасности</w:t>
      </w:r>
      <w:r>
        <w:rPr>
          <w:sz w:val="28"/>
          <w:szCs w:val="28"/>
        </w:rPr>
        <w:t xml:space="preserve"> по окончании работы</w:t>
      </w:r>
      <w:r w:rsidRPr="00E2562F">
        <w:rPr>
          <w:sz w:val="28"/>
          <w:szCs w:val="28"/>
        </w:rPr>
        <w:t>:</w:t>
      </w:r>
    </w:p>
    <w:p w:rsidR="00E2562F" w:rsidRPr="00E2562F" w:rsidRDefault="00E2562F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2562F">
        <w:rPr>
          <w:color w:val="220710"/>
          <w:sz w:val="28"/>
          <w:szCs w:val="28"/>
        </w:rPr>
        <w:t>проверить количество иголок и булавок в игольнице, их должно быть столько же, сколько в начале работы, найти потерянные иголки и булавки;</w:t>
      </w:r>
    </w:p>
    <w:p w:rsidR="00E2562F" w:rsidRPr="00E2562F" w:rsidRDefault="00E2562F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2562F">
        <w:rPr>
          <w:color w:val="220710"/>
          <w:sz w:val="28"/>
          <w:szCs w:val="28"/>
        </w:rPr>
        <w:t>сломанные иглы и булавки завернуть в бумагу и выбросить в мусорный контейнер;</w:t>
      </w:r>
    </w:p>
    <w:p w:rsidR="00E2562F" w:rsidRPr="00E2562F" w:rsidRDefault="00E2562F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2562F">
        <w:rPr>
          <w:color w:val="220710"/>
          <w:sz w:val="28"/>
          <w:szCs w:val="28"/>
        </w:rPr>
        <w:t>убрать ножницы, спицы и крючки в специально отведенное место;</w:t>
      </w:r>
    </w:p>
    <w:p w:rsidR="005F0A71" w:rsidRPr="005F0A71" w:rsidRDefault="00E2562F" w:rsidP="005F0A71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2562F">
        <w:rPr>
          <w:color w:val="220710"/>
          <w:sz w:val="28"/>
          <w:szCs w:val="28"/>
        </w:rPr>
        <w:t>убрать свою работу в сумочку или шкатулку для работы.</w:t>
      </w:r>
    </w:p>
    <w:p w:rsidR="005F0A71" w:rsidRPr="005F0A71" w:rsidRDefault="005F0A71" w:rsidP="005F0A71">
      <w:pPr>
        <w:pStyle w:val="a4"/>
        <w:shd w:val="clear" w:color="auto" w:fill="FDFCFC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E2562F" w:rsidRPr="007D6AEC" w:rsidRDefault="005F0A71" w:rsidP="005F0A71">
      <w:pPr>
        <w:pStyle w:val="a4"/>
        <w:numPr>
          <w:ilvl w:val="0"/>
          <w:numId w:val="1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Вышивка гладью с</w:t>
      </w:r>
      <w:r w:rsidRPr="005F0A71">
        <w:rPr>
          <w:sz w:val="28"/>
          <w:szCs w:val="28"/>
        </w:rPr>
        <w:t>читается на сегодняшний день одним из самых популярных способов вышивки. </w:t>
      </w:r>
      <w:r>
        <w:rPr>
          <w:sz w:val="28"/>
          <w:szCs w:val="28"/>
        </w:rPr>
        <w:t>Данное рукоделие очень напоминает живопись</w:t>
      </w:r>
      <w:r w:rsidRPr="005F0A71">
        <w:rPr>
          <w:sz w:val="28"/>
          <w:szCs w:val="28"/>
        </w:rPr>
        <w:t xml:space="preserve">. Только вместо кисти, наносящей мазки на холст, </w:t>
      </w:r>
      <w:r>
        <w:rPr>
          <w:sz w:val="28"/>
          <w:szCs w:val="28"/>
        </w:rPr>
        <w:t>используется</w:t>
      </w:r>
      <w:r w:rsidRPr="005F0A71">
        <w:rPr>
          <w:sz w:val="28"/>
          <w:szCs w:val="28"/>
        </w:rPr>
        <w:t xml:space="preserve"> тоненькая иголка, вышивающая нежные стежки на ткань. Благодаря технике глади можно создавать очень тонкие цветовые гармонии, отображать игру света и вышивать невероятно красивые картины. Лучшие их образцы часто относят к произведениям высокого искусства. Сегодня гладь украшает одежду, подушки, скатерти, картины, платки и салфетки.</w:t>
      </w:r>
      <w:r w:rsidR="007D6AEC">
        <w:rPr>
          <w:sz w:val="28"/>
          <w:szCs w:val="28"/>
        </w:rPr>
        <w:t xml:space="preserve"> </w:t>
      </w:r>
      <w:r w:rsidR="007D6AEC" w:rsidRPr="007D6AEC">
        <w:rPr>
          <w:sz w:val="28"/>
          <w:szCs w:val="28"/>
        </w:rPr>
        <w:t xml:space="preserve">Она занимает почетное место среди творческих </w:t>
      </w:r>
      <w:r w:rsidR="007D6AEC">
        <w:rPr>
          <w:sz w:val="28"/>
          <w:szCs w:val="28"/>
        </w:rPr>
        <w:t xml:space="preserve">направлений. </w:t>
      </w:r>
    </w:p>
    <w:sectPr w:rsidR="00E2562F" w:rsidRPr="007D6AEC" w:rsidSect="00D47F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E1"/>
    <w:multiLevelType w:val="hybridMultilevel"/>
    <w:tmpl w:val="DA4893F8"/>
    <w:lvl w:ilvl="0" w:tplc="123261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DA51AF"/>
    <w:multiLevelType w:val="multilevel"/>
    <w:tmpl w:val="BF4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90FCA"/>
    <w:multiLevelType w:val="hybridMultilevel"/>
    <w:tmpl w:val="DC66AE24"/>
    <w:lvl w:ilvl="0" w:tplc="1232611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A0595B"/>
    <w:multiLevelType w:val="multilevel"/>
    <w:tmpl w:val="8C4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22F3"/>
    <w:multiLevelType w:val="multilevel"/>
    <w:tmpl w:val="079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A506B"/>
    <w:multiLevelType w:val="hybridMultilevel"/>
    <w:tmpl w:val="92CAC0E2"/>
    <w:lvl w:ilvl="0" w:tplc="B9D4A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A07A0E"/>
    <w:multiLevelType w:val="hybridMultilevel"/>
    <w:tmpl w:val="92E83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3343FDD"/>
    <w:multiLevelType w:val="multilevel"/>
    <w:tmpl w:val="A05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227FC"/>
    <w:multiLevelType w:val="hybridMultilevel"/>
    <w:tmpl w:val="73DA0BDA"/>
    <w:lvl w:ilvl="0" w:tplc="12326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4BB40F2"/>
    <w:multiLevelType w:val="hybridMultilevel"/>
    <w:tmpl w:val="63B47E74"/>
    <w:lvl w:ilvl="0" w:tplc="272C1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E43F6F"/>
    <w:multiLevelType w:val="hybridMultilevel"/>
    <w:tmpl w:val="B1F211A2"/>
    <w:lvl w:ilvl="0" w:tplc="F67E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8AD12A5"/>
    <w:multiLevelType w:val="multilevel"/>
    <w:tmpl w:val="F638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65991"/>
    <w:multiLevelType w:val="hybridMultilevel"/>
    <w:tmpl w:val="53F4290E"/>
    <w:lvl w:ilvl="0" w:tplc="70DC25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58688E"/>
    <w:multiLevelType w:val="multilevel"/>
    <w:tmpl w:val="99B2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13"/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47F07"/>
    <w:rsid w:val="000159C9"/>
    <w:rsid w:val="000503E8"/>
    <w:rsid w:val="00172C60"/>
    <w:rsid w:val="00215604"/>
    <w:rsid w:val="00400454"/>
    <w:rsid w:val="005F0A71"/>
    <w:rsid w:val="006425F7"/>
    <w:rsid w:val="007D6AEC"/>
    <w:rsid w:val="008463C6"/>
    <w:rsid w:val="008C77CE"/>
    <w:rsid w:val="00947EF7"/>
    <w:rsid w:val="009D1759"/>
    <w:rsid w:val="00CB5707"/>
    <w:rsid w:val="00D47F07"/>
    <w:rsid w:val="00E2562F"/>
    <w:rsid w:val="00E2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463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70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F0A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</cp:lastModifiedBy>
  <cp:revision>5</cp:revision>
  <dcterms:created xsi:type="dcterms:W3CDTF">2020-03-23T16:02:00Z</dcterms:created>
  <dcterms:modified xsi:type="dcterms:W3CDTF">2020-03-23T18:33:00Z</dcterms:modified>
</cp:coreProperties>
</file>